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7D" w:rsidRDefault="00641F7D" w:rsidP="00641F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val="kk-KZ"/>
        </w:rPr>
        <w:t>Зертханалық жұмыс№9</w:t>
      </w:r>
    </w:p>
    <w:bookmarkEnd w:id="0"/>
    <w:p w:rsidR="00641F7D" w:rsidRDefault="00641F7D" w:rsidP="00641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Еңбекті есепке алуда шешілетін міндеттерді анықтау.</w:t>
      </w:r>
    </w:p>
    <w:p w:rsidR="00641F7D" w:rsidRDefault="00641F7D" w:rsidP="00641F7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MS EXCEL көмегімен жалақыны есептеу кестесін құру</w:t>
      </w:r>
    </w:p>
    <w:p w:rsidR="00641F7D" w:rsidRDefault="00641F7D" w:rsidP="00641F7D">
      <w:pPr>
        <w:spacing w:after="0" w:line="240" w:lineRule="auto"/>
        <w:rPr>
          <w:b/>
          <w:noProof/>
          <w:color w:val="000000"/>
          <w:sz w:val="24"/>
          <w:szCs w:val="24"/>
          <w:lang w:val="kk-KZ"/>
        </w:rPr>
      </w:pP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Сабақ жоспары: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>3. Еңбекті есепке алуда шешілетін міндеттерді анықтау.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>4. MS EXCEL көмегімен жалақыны есептеу кестесін құру.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Бақылау сұрақтары: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>1. MS EXCEL-де формула қандай таңбамен басталып жазылады?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Calibri" w:hAnsi="Times New Roman"/>
          <w:sz w:val="24"/>
          <w:szCs w:val="24"/>
        </w:rPr>
        <w:t>Сандардың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қосындысын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есептейтін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функцияны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ата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3. MS EXCEL-</w:t>
      </w:r>
      <w:proofErr w:type="spellStart"/>
      <w:r>
        <w:rPr>
          <w:rFonts w:ascii="Times New Roman" w:eastAsia="Calibri" w:hAnsi="Times New Roman"/>
          <w:sz w:val="24"/>
          <w:szCs w:val="24"/>
        </w:rPr>
        <w:t>дегі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адрестеу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түрлері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және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олардың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қолданылуы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ерекшеліктері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қандай</w:t>
      </w:r>
      <w:proofErr w:type="spellEnd"/>
      <w:r>
        <w:rPr>
          <w:rFonts w:ascii="Times New Roman" w:eastAsia="Calibri" w:hAnsi="Times New Roman"/>
          <w:sz w:val="24"/>
          <w:szCs w:val="24"/>
        </w:rPr>
        <w:t>?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Әдістемелік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нұсқ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</w:rPr>
        <w:t>ау</w:t>
      </w:r>
      <w:proofErr w:type="spellEnd"/>
      <w:proofErr w:type="gramEnd"/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Бухгалтерлік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есепт</w:t>
      </w:r>
      <w:proofErr w:type="gramEnd"/>
      <w:r>
        <w:rPr>
          <w:rFonts w:ascii="Times New Roman" w:eastAsia="Calibri" w:hAnsi="Times New Roman"/>
          <w:sz w:val="24"/>
          <w:szCs w:val="24"/>
        </w:rPr>
        <w:t>ің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ақпараттық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жүйесі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келесідей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міндеттер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кешенін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қамтиды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sz w:val="24"/>
          <w:szCs w:val="24"/>
        </w:rPr>
        <w:t>негізгі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қорларды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есепке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алу</w:t>
      </w:r>
      <w:proofErr w:type="spellEnd"/>
      <w:r>
        <w:rPr>
          <w:rFonts w:ascii="Times New Roman" w:eastAsia="Calibri" w:hAnsi="Times New Roman"/>
          <w:sz w:val="24"/>
          <w:szCs w:val="24"/>
        </w:rPr>
        <w:t>,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материалдық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құндылықтарды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есепке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алу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еңбекті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есепке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алу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және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жалақыны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дайын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өнімді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есепке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алу</w:t>
      </w:r>
      <w:proofErr w:type="spellEnd"/>
      <w:r>
        <w:rPr>
          <w:rFonts w:ascii="Times New Roman" w:eastAsia="Calibri" w:hAnsi="Times New Roman"/>
          <w:sz w:val="24"/>
          <w:szCs w:val="24"/>
        </w:rPr>
        <w:t>,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қаржылық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операцияларды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есепке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алу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өнді</w:t>
      </w:r>
      <w:proofErr w:type="gramStart"/>
      <w:r>
        <w:rPr>
          <w:rFonts w:ascii="Times New Roman" w:eastAsia="Calibri" w:hAnsi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/>
          <w:sz w:val="24"/>
          <w:szCs w:val="24"/>
        </w:rPr>
        <w:t>іс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шығындарын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есепке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алу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жинақ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құру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Еңбекті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есепке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алу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жалақыны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есептеу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бойынша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міндеттер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кешені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келесілерді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қамтиды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sz w:val="24"/>
          <w:szCs w:val="24"/>
        </w:rPr>
        <w:t>ұйым</w:t>
      </w:r>
      <w:proofErr w:type="spellEnd"/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қызметкерлері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тізімін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енгізу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жұмысшылардың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еңбек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уақытын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ең</w:t>
      </w:r>
      <w:proofErr w:type="gramStart"/>
      <w:r>
        <w:rPr>
          <w:rFonts w:ascii="Times New Roman" w:eastAsia="Calibri" w:hAnsi="Times New Roman"/>
          <w:sz w:val="24"/>
          <w:szCs w:val="24"/>
        </w:rPr>
        <w:t>бек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ақыны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еңбек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ақыны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төлеу</w:t>
      </w:r>
      <w:proofErr w:type="spellEnd"/>
      <w:r>
        <w:rPr>
          <w:rFonts w:ascii="Times New Roman" w:eastAsia="Calibri" w:hAnsi="Times New Roman"/>
          <w:sz w:val="24"/>
          <w:szCs w:val="24"/>
        </w:rPr>
        <w:t>,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еңбек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ақыны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бөлу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және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бойынша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төлемдік-есептік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ведомосін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/>
          <w:sz w:val="24"/>
          <w:szCs w:val="24"/>
        </w:rPr>
        <w:t>әсімдеу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айырысу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парақтарын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құру</w:t>
      </w:r>
      <w:proofErr w:type="spellEnd"/>
      <w:r>
        <w:rPr>
          <w:rFonts w:ascii="Times New Roman" w:eastAsia="Calibri" w:hAnsi="Times New Roman"/>
          <w:sz w:val="24"/>
          <w:szCs w:val="24"/>
        </w:rPr>
        <w:t>,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стандартты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құру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Еңбекті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есепке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алу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және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жалақыны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бойынша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міндеттер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кешені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негізінен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кез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келген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менші</w:t>
      </w:r>
      <w:proofErr w:type="gramStart"/>
      <w:r>
        <w:rPr>
          <w:rFonts w:ascii="Times New Roman" w:eastAsia="Calibri" w:hAnsi="Times New Roman"/>
          <w:sz w:val="24"/>
          <w:szCs w:val="24"/>
        </w:rPr>
        <w:t>к</w:t>
      </w:r>
      <w:proofErr w:type="spellEnd"/>
      <w:proofErr w:type="gramEnd"/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нысанындағы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</w:rPr>
        <w:t>әсіпорындар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мен </w:t>
      </w:r>
      <w:proofErr w:type="spellStart"/>
      <w:r>
        <w:rPr>
          <w:rFonts w:ascii="Times New Roman" w:eastAsia="Calibri" w:hAnsi="Times New Roman"/>
          <w:sz w:val="24"/>
          <w:szCs w:val="24"/>
        </w:rPr>
        <w:t>фирмалар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үшін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«1С-бухгалтерия» </w:t>
      </w:r>
      <w:proofErr w:type="spellStart"/>
      <w:r>
        <w:rPr>
          <w:rFonts w:ascii="Times New Roman" w:eastAsia="Calibri" w:hAnsi="Times New Roman"/>
          <w:sz w:val="24"/>
          <w:szCs w:val="24"/>
        </w:rPr>
        <w:t>қолданбалы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программалар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пакетінің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көмегімен</w:t>
      </w:r>
      <w:proofErr w:type="spellEnd"/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тиімді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шешіледі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дегенмен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бұны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электронды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кесте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программасының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көмегімен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де </w:t>
      </w:r>
      <w:proofErr w:type="spellStart"/>
      <w:r>
        <w:rPr>
          <w:rFonts w:ascii="Times New Roman" w:eastAsia="Calibri" w:hAnsi="Times New Roman"/>
          <w:sz w:val="24"/>
          <w:szCs w:val="24"/>
        </w:rPr>
        <w:t>қарапайым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түрде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жүзеге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асыруға</w:t>
      </w:r>
      <w:proofErr w:type="spellEnd"/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болады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</w:rPr>
        <w:t>Жобалау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үшін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программалық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құрал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ретіндегі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кестелік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процессорлар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тек </w:t>
      </w:r>
      <w:proofErr w:type="spellStart"/>
      <w:r>
        <w:rPr>
          <w:rFonts w:ascii="Times New Roman" w:eastAsia="Calibri" w:hAnsi="Times New Roman"/>
          <w:sz w:val="24"/>
          <w:szCs w:val="24"/>
        </w:rPr>
        <w:t>қана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кестелер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құ</w:t>
      </w:r>
      <w:proofErr w:type="gramStart"/>
      <w:r>
        <w:rPr>
          <w:rFonts w:ascii="Times New Roman" w:eastAsia="Calibri" w:hAnsi="Times New Roman"/>
          <w:sz w:val="24"/>
          <w:szCs w:val="24"/>
        </w:rPr>
        <w:t>ру</w:t>
      </w:r>
      <w:proofErr w:type="gramEnd"/>
      <w:r>
        <w:rPr>
          <w:rFonts w:ascii="Times New Roman" w:eastAsia="Calibri" w:hAnsi="Times New Roman"/>
          <w:sz w:val="24"/>
          <w:szCs w:val="24"/>
        </w:rPr>
        <w:t>ға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емес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сондай-ақ</w:t>
      </w:r>
      <w:proofErr w:type="spellEnd"/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мәліметтерді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өңдеуді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автоматтандыру</w:t>
      </w:r>
      <w:proofErr w:type="gramEnd"/>
      <w:r>
        <w:rPr>
          <w:rFonts w:ascii="Times New Roman" w:eastAsia="Calibri" w:hAnsi="Times New Roman"/>
          <w:sz w:val="24"/>
          <w:szCs w:val="24"/>
        </w:rPr>
        <w:t>ға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мүмкіндік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береді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</w:rPr>
        <w:t>Электронды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кестелер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арқылы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түрлі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экономикалық</w:t>
      </w:r>
      <w:proofErr w:type="spellEnd"/>
      <w:r>
        <w:rPr>
          <w:rFonts w:ascii="Times New Roman" w:eastAsia="Calibri" w:hAnsi="Times New Roman"/>
          <w:sz w:val="24"/>
          <w:szCs w:val="24"/>
        </w:rPr>
        <w:t>,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бухгалтерлік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қаржылық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есептеулер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орындауға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графиктер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мен </w:t>
      </w:r>
      <w:proofErr w:type="spellStart"/>
      <w:r>
        <w:rPr>
          <w:rFonts w:ascii="Times New Roman" w:eastAsia="Calibri" w:hAnsi="Times New Roman"/>
          <w:sz w:val="24"/>
          <w:szCs w:val="24"/>
        </w:rPr>
        <w:t>диаграммалар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тұ</w:t>
      </w:r>
      <w:proofErr w:type="gramStart"/>
      <w:r>
        <w:rPr>
          <w:rFonts w:ascii="Times New Roman" w:eastAsia="Calibri" w:hAnsi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/>
          <w:sz w:val="24"/>
          <w:szCs w:val="24"/>
        </w:rPr>
        <w:t>ғызуға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экономикалық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талдау</w:t>
      </w:r>
      <w:proofErr w:type="spellEnd"/>
    </w:p>
    <w:p w:rsidR="00641F7D" w:rsidRDefault="00641F7D" w:rsidP="00641F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жүргізуге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түрлі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шаруашылық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жағдайларды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шешуді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модельдеуге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және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оптимизациялау</w:t>
      </w:r>
      <w:proofErr w:type="gramEnd"/>
      <w:r>
        <w:rPr>
          <w:rFonts w:ascii="Times New Roman" w:eastAsia="Calibri" w:hAnsi="Times New Roman"/>
          <w:sz w:val="24"/>
          <w:szCs w:val="24"/>
        </w:rPr>
        <w:t>ға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болады</w:t>
      </w:r>
      <w:proofErr w:type="spellEnd"/>
      <w:r>
        <w:rPr>
          <w:rFonts w:ascii="Times New Roman" w:eastAsia="Calibri" w:hAnsi="Times New Roman"/>
          <w:sz w:val="24"/>
          <w:szCs w:val="24"/>
        </w:rPr>
        <w:t>.__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1-тапсырма.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MS EXCEL </w:t>
      </w:r>
      <w:r>
        <w:rPr>
          <w:rFonts w:ascii="Times New Roman" w:eastAsia="Calibri" w:hAnsi="Times New Roman"/>
          <w:sz w:val="24"/>
          <w:szCs w:val="24"/>
          <w:lang w:val="kk-KZ"/>
        </w:rPr>
        <w:t>кестелік процессорының мүмкіндіктерін пайдаланып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жұмыс кітабының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«Зарплата» </w:t>
      </w:r>
      <w:r>
        <w:rPr>
          <w:rFonts w:ascii="Times New Roman" w:eastAsia="Calibri" w:hAnsi="Times New Roman"/>
          <w:sz w:val="24"/>
          <w:szCs w:val="24"/>
          <w:lang w:val="kk-KZ"/>
        </w:rPr>
        <w:t>атты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парағында еңбек ақыны есептеу(айлық төлемдік-есептік ведомосін) үшін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№2.1 кестені </w:t>
      </w:r>
      <w:r>
        <w:rPr>
          <w:rFonts w:ascii="Times New Roman" w:eastAsia="Calibri" w:hAnsi="Times New Roman"/>
          <w:sz w:val="24"/>
          <w:szCs w:val="24"/>
          <w:lang w:val="kk-KZ"/>
        </w:rPr>
        <w:t>құрыңыз. Фирманың 20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қызметкері бойынша бір айға қарапайым үлгіде еңбек ақыны есептеу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(№2.1 кесте үлгісін қараңыз)</w:t>
      </w:r>
      <w:r>
        <w:rPr>
          <w:rFonts w:ascii="Times New Roman" w:eastAsia="Calibri" w:hAnsi="Times New Roman"/>
          <w:sz w:val="24"/>
          <w:szCs w:val="24"/>
          <w:lang w:val="kk-KZ"/>
        </w:rPr>
        <w:t>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val="kk-KZ"/>
        </w:rPr>
        <w:t>Келесі мәліметтер белгілі: табельдік номер, аты-жөні, қызметі, оклад, айдағы жұмыс күні саны, еңбек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val="kk-KZ"/>
        </w:rPr>
        <w:t xml:space="preserve">сіңірген күн саны. Қалған көрсеткіштер формула бойынша есептелінеді: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жалақы сомасы, табыс салығы,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кәсіподақ салымы, зейнетақы қорына салым, ұсталған жалпы сома, қолға берілетін сома.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val="kk-KZ"/>
        </w:rPr>
        <w:lastRenderedPageBreak/>
        <w:t xml:space="preserve">Ескерту: </w:t>
      </w:r>
      <w:r>
        <w:rPr>
          <w:rFonts w:ascii="Times New Roman" w:eastAsia="Calibri" w:hAnsi="Times New Roman"/>
          <w:sz w:val="24"/>
          <w:szCs w:val="24"/>
          <w:lang w:val="kk-KZ"/>
        </w:rPr>
        <w:t>Оклад көлемін, айдағы жұмыс күні санын, еңбек сіңірген күн санын өзгерткен жағдайларда,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>нәтижелердің мәні автоматты өзгеретіндей етіп кестені құру керек. Ол үшін есептеу формулаларында берілгендердің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>нақты мәнін емес, берілгендер орналасқан ұяшық адрестерін пайдаланыңыз.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Келесідей белгілеулер енгіземіз: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О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– оклад, ЖКС – айдағы жұмыс күні саны,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ЕСК </w:t>
      </w:r>
      <w:r>
        <w:rPr>
          <w:rFonts w:ascii="Times New Roman" w:eastAsia="Calibri" w:hAnsi="Times New Roman"/>
          <w:sz w:val="24"/>
          <w:szCs w:val="24"/>
          <w:lang w:val="kk-KZ"/>
        </w:rPr>
        <w:t>– еңбек сіңірілген күн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саны,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ЖС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– жалақы сомасы,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ТС 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– табыс салығы,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>КОС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- кәсіподақ салымы, </w:t>
      </w: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ЗаҚС </w:t>
      </w:r>
      <w:r>
        <w:rPr>
          <w:rFonts w:ascii="Times New Roman" w:eastAsia="Calibri" w:hAnsi="Times New Roman"/>
          <w:sz w:val="24"/>
          <w:szCs w:val="24"/>
          <w:lang w:val="kk-KZ"/>
        </w:rPr>
        <w:t>– зейнет ақы қорына салым, ҰС –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>ұсталған жалпы сома, ҚбС – қолына берілетін сома.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1) </w:t>
      </w:r>
      <w:proofErr w:type="spellStart"/>
      <w:r>
        <w:rPr>
          <w:rFonts w:ascii="Times New Roman" w:eastAsia="Calibri" w:hAnsi="Times New Roman"/>
          <w:sz w:val="24"/>
          <w:szCs w:val="24"/>
        </w:rPr>
        <w:t>Жалақы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сомасы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r>
        <w:rPr>
          <w:rFonts w:ascii="Times New Roman" w:eastAsia="Calibri" w:hAnsi="Times New Roman"/>
          <w:b/>
          <w:bCs/>
          <w:sz w:val="24"/>
          <w:szCs w:val="24"/>
        </w:rPr>
        <w:t>ЖС = О / ЖКС * ЕСК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</w:rPr>
        <w:t>әсіподақ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салымы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r>
        <w:rPr>
          <w:rFonts w:ascii="Times New Roman" w:eastAsia="Calibri" w:hAnsi="Times New Roman"/>
          <w:b/>
          <w:bCs/>
          <w:sz w:val="24"/>
          <w:szCs w:val="24"/>
        </w:rPr>
        <w:t>КОС = ЖС-ң 1%-ы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3) </w:t>
      </w:r>
      <w:proofErr w:type="spellStart"/>
      <w:r>
        <w:rPr>
          <w:rFonts w:ascii="Times New Roman" w:eastAsia="Calibri" w:hAnsi="Times New Roman"/>
          <w:sz w:val="24"/>
          <w:szCs w:val="24"/>
        </w:rPr>
        <w:t>Зейнетақы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қорына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салым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За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</w:rPr>
        <w:t>ҚС</w:t>
      </w:r>
      <w:proofErr w:type="spellEnd"/>
      <w:proofErr w:type="gramEnd"/>
      <w:r>
        <w:rPr>
          <w:rFonts w:ascii="Times New Roman" w:eastAsia="Calibri" w:hAnsi="Times New Roman"/>
          <w:b/>
          <w:bCs/>
          <w:sz w:val="24"/>
          <w:szCs w:val="24"/>
        </w:rPr>
        <w:t xml:space="preserve"> = ЖС-ң 10%-ы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4) </w:t>
      </w:r>
      <w:proofErr w:type="spellStart"/>
      <w:r>
        <w:rPr>
          <w:rFonts w:ascii="Times New Roman" w:eastAsia="Calibri" w:hAnsi="Times New Roman"/>
          <w:sz w:val="24"/>
          <w:szCs w:val="24"/>
        </w:rPr>
        <w:t>Табыс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салығы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ТС = </w:t>
      </w:r>
      <w:r>
        <w:rPr>
          <w:rFonts w:ascii="Times New Roman" w:eastAsia="Calibri" w:hAnsi="Times New Roman"/>
          <w:sz w:val="24"/>
          <w:szCs w:val="24"/>
        </w:rPr>
        <w:t>(</w:t>
      </w:r>
      <w:r>
        <w:rPr>
          <w:rFonts w:ascii="Times New Roman" w:eastAsia="Calibri" w:hAnsi="Times New Roman"/>
          <w:b/>
          <w:bCs/>
          <w:sz w:val="24"/>
          <w:szCs w:val="24"/>
        </w:rPr>
        <w:t>ЖС-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ЗаҚС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Ағымдық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уақ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</w:rPr>
        <w:t>ытта</w:t>
      </w:r>
      <w:proofErr w:type="gramEnd"/>
      <w:r>
        <w:rPr>
          <w:rFonts w:ascii="Times New Roman" w:eastAsia="Calibri" w:hAnsi="Times New Roman"/>
          <w:b/>
          <w:bCs/>
          <w:sz w:val="24"/>
          <w:szCs w:val="24"/>
        </w:rPr>
        <w:t>ға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ең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төменгі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жалақы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мөлшері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>)*10%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5) </w:t>
      </w:r>
      <w:proofErr w:type="spellStart"/>
      <w:r>
        <w:rPr>
          <w:rFonts w:ascii="Times New Roman" w:eastAsia="Calibri" w:hAnsi="Times New Roman"/>
          <w:sz w:val="24"/>
          <w:szCs w:val="24"/>
        </w:rPr>
        <w:t>Ұсталған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жалпы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сома: ҰС </w:t>
      </w:r>
      <w:r>
        <w:rPr>
          <w:rFonts w:ascii="Times New Roman" w:eastAsia="Calibri" w:hAnsi="Times New Roman"/>
          <w:b/>
          <w:bCs/>
          <w:sz w:val="24"/>
          <w:szCs w:val="24"/>
        </w:rPr>
        <w:t>= ТС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</w:rPr>
        <w:t xml:space="preserve"> +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eastAsia="Calibri" w:hAnsi="Times New Roman"/>
          <w:b/>
          <w:bCs/>
          <w:sz w:val="24"/>
          <w:szCs w:val="24"/>
        </w:rPr>
        <w:t>аҚС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+ КОС</w:t>
      </w:r>
    </w:p>
    <w:p w:rsidR="00641F7D" w:rsidRDefault="00641F7D" w:rsidP="00641F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6) </w:t>
      </w:r>
      <w:proofErr w:type="spellStart"/>
      <w:r>
        <w:rPr>
          <w:rFonts w:ascii="Times New Roman" w:eastAsia="Calibri" w:hAnsi="Times New Roman"/>
          <w:sz w:val="24"/>
          <w:szCs w:val="24"/>
        </w:rPr>
        <w:t>қолына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берілетін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сома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ҚбС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= ЖС – Ұ</w:t>
      </w:r>
      <w:proofErr w:type="gramStart"/>
      <w:r>
        <w:rPr>
          <w:rFonts w:ascii="Times New Roman" w:eastAsia="Calibri" w:hAnsi="Times New Roman"/>
          <w:b/>
          <w:bCs/>
          <w:sz w:val="24"/>
          <w:szCs w:val="24"/>
        </w:rPr>
        <w:t>С</w:t>
      </w:r>
      <w:proofErr w:type="gramEnd"/>
    </w:p>
    <w:p w:rsidR="00E33373" w:rsidRPr="00641F7D" w:rsidRDefault="00E33373">
      <w:pPr>
        <w:rPr>
          <w:rFonts w:ascii="Times New Roman" w:hAnsi="Times New Roman" w:cs="Times New Roman"/>
          <w:sz w:val="24"/>
        </w:rPr>
      </w:pPr>
    </w:p>
    <w:sectPr w:rsidR="00E33373" w:rsidRPr="0064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7D"/>
    <w:rsid w:val="00641F7D"/>
    <w:rsid w:val="00E3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7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7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2020-09-13T15:21:00Z</dcterms:created>
  <dcterms:modified xsi:type="dcterms:W3CDTF">2020-09-13T15:21:00Z</dcterms:modified>
</cp:coreProperties>
</file>